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057F" w14:textId="77777777" w:rsidR="004801F2" w:rsidRDefault="00000000">
      <w:pPr>
        <w:jc w:val="center"/>
        <w:rPr>
          <w:rFonts w:hint="eastAsia"/>
        </w:rPr>
      </w:pPr>
      <w:r>
        <w:rPr>
          <w:sz w:val="22"/>
        </w:rPr>
        <w:t>Minutes of the 18 May 2023</w:t>
      </w:r>
    </w:p>
    <w:p w14:paraId="5B9DA078" w14:textId="77777777" w:rsidR="004801F2" w:rsidRDefault="00000000">
      <w:pPr>
        <w:jc w:val="center"/>
        <w:rPr>
          <w:rFonts w:hint="eastAsia"/>
        </w:rPr>
      </w:pPr>
      <w:r>
        <w:rPr>
          <w:sz w:val="22"/>
        </w:rPr>
        <w:t xml:space="preserve">Membership Meeting of IAEI Western PA Chapter </w:t>
      </w:r>
    </w:p>
    <w:p w14:paraId="4921F26F" w14:textId="77777777" w:rsidR="004801F2" w:rsidRDefault="004801F2">
      <w:pPr>
        <w:jc w:val="center"/>
        <w:rPr>
          <w:rFonts w:hint="eastAsia"/>
          <w:sz w:val="22"/>
        </w:rPr>
      </w:pPr>
    </w:p>
    <w:p w14:paraId="365E7A2C" w14:textId="77777777" w:rsidR="004801F2" w:rsidRDefault="00000000">
      <w:pPr>
        <w:jc w:val="center"/>
        <w:rPr>
          <w:rFonts w:hint="eastAsia"/>
        </w:rPr>
      </w:pPr>
      <w:r>
        <w:rPr>
          <w:sz w:val="22"/>
        </w:rPr>
        <w:t xml:space="preserve">Gaetano's </w:t>
      </w:r>
    </w:p>
    <w:p w14:paraId="6181A866" w14:textId="77777777" w:rsidR="004801F2" w:rsidRDefault="00000000">
      <w:pPr>
        <w:jc w:val="center"/>
        <w:rPr>
          <w:rFonts w:hint="eastAsia"/>
        </w:rPr>
      </w:pPr>
      <w:r>
        <w:rPr>
          <w:sz w:val="22"/>
        </w:rPr>
        <w:t xml:space="preserve">1617 </w:t>
      </w:r>
      <w:proofErr w:type="spellStart"/>
      <w:r>
        <w:rPr>
          <w:sz w:val="22"/>
        </w:rPr>
        <w:t>Banksville</w:t>
      </w:r>
      <w:proofErr w:type="spellEnd"/>
      <w:r>
        <w:rPr>
          <w:sz w:val="22"/>
        </w:rPr>
        <w:t xml:space="preserve"> Road </w:t>
      </w:r>
    </w:p>
    <w:p w14:paraId="462636A8" w14:textId="77777777" w:rsidR="004801F2" w:rsidRDefault="00000000">
      <w:pPr>
        <w:jc w:val="center"/>
        <w:rPr>
          <w:rFonts w:hint="eastAsia"/>
        </w:rPr>
      </w:pPr>
      <w:r>
        <w:rPr>
          <w:sz w:val="22"/>
        </w:rPr>
        <w:t xml:space="preserve">Pittsburgh PA 15216 </w:t>
      </w:r>
    </w:p>
    <w:p w14:paraId="430BB08F" w14:textId="77777777" w:rsidR="004801F2" w:rsidRDefault="004801F2">
      <w:pPr>
        <w:rPr>
          <w:rFonts w:hint="eastAsia"/>
          <w:sz w:val="22"/>
        </w:rPr>
      </w:pPr>
    </w:p>
    <w:p w14:paraId="32813C83" w14:textId="77777777" w:rsidR="004801F2" w:rsidRDefault="00000000">
      <w:pPr>
        <w:rPr>
          <w:rFonts w:hint="eastAsia"/>
        </w:rPr>
      </w:pPr>
      <w:r>
        <w:rPr>
          <w:sz w:val="22"/>
        </w:rPr>
        <w:t xml:space="preserve">Joe </w:t>
      </w:r>
      <w:proofErr w:type="spellStart"/>
      <w:r>
        <w:rPr>
          <w:sz w:val="22"/>
        </w:rPr>
        <w:t>Fello</w:t>
      </w:r>
      <w:proofErr w:type="spellEnd"/>
      <w:r>
        <w:rPr>
          <w:sz w:val="22"/>
        </w:rPr>
        <w:t xml:space="preserve"> called the meeting to order at 7:00 pm with 43 members present. The meeting opened with the Pledge of Allegiance to our flag and a moment of silence to honor those serving in our military and all first responders, both past and present. </w:t>
      </w:r>
    </w:p>
    <w:p w14:paraId="22FB29E9" w14:textId="77777777" w:rsidR="004801F2" w:rsidRDefault="004801F2">
      <w:pPr>
        <w:rPr>
          <w:rFonts w:hint="eastAsia"/>
          <w:sz w:val="22"/>
        </w:rPr>
      </w:pPr>
    </w:p>
    <w:p w14:paraId="18838B97" w14:textId="77777777" w:rsidR="004801F2" w:rsidRDefault="00000000">
      <w:pPr>
        <w:rPr>
          <w:rFonts w:hint="eastAsia"/>
        </w:rPr>
      </w:pPr>
      <w:proofErr w:type="spellStart"/>
      <w:r>
        <w:rPr>
          <w:sz w:val="22"/>
        </w:rPr>
        <w:t>Fello</w:t>
      </w:r>
      <w:proofErr w:type="spellEnd"/>
      <w:r>
        <w:rPr>
          <w:sz w:val="22"/>
        </w:rPr>
        <w:t xml:space="preserve"> read the minutes of the 20 April 2023 meeting. No changes or corrections or were o</w:t>
      </w:r>
      <w:r>
        <w:rPr>
          <w:rFonts w:ascii="AAAAAC+HelveticaNeue" w:hAnsi="AAAAAC+HelveticaNeue"/>
          <w:sz w:val="22"/>
        </w:rPr>
        <w:t>ff</w:t>
      </w:r>
      <w:r>
        <w:rPr>
          <w:sz w:val="22"/>
        </w:rPr>
        <w:t xml:space="preserve">ered by the membership. </w:t>
      </w:r>
    </w:p>
    <w:p w14:paraId="098EDF53" w14:textId="77777777" w:rsidR="004801F2" w:rsidRDefault="004801F2">
      <w:pPr>
        <w:rPr>
          <w:rFonts w:ascii="AAAAAD+HelveticaNeue-Bold" w:hAnsi="AAAAAD+HelveticaNeue-Bold" w:hint="eastAsia"/>
          <w:b/>
          <w:sz w:val="22"/>
        </w:rPr>
      </w:pPr>
    </w:p>
    <w:p w14:paraId="491A20DC" w14:textId="77777777" w:rsidR="004801F2" w:rsidRDefault="00000000">
      <w:pPr>
        <w:rPr>
          <w:rFonts w:hint="eastAsia"/>
        </w:rPr>
      </w:pPr>
      <w:r>
        <w:rPr>
          <w:rFonts w:ascii="AAAAAD+HelveticaNeue-Bold" w:hAnsi="AAAAAD+HelveticaNeue-Bold"/>
          <w:b/>
          <w:sz w:val="22"/>
        </w:rPr>
        <w:t xml:space="preserve">Program and education: </w:t>
      </w:r>
      <w:r>
        <w:rPr>
          <w:sz w:val="22"/>
        </w:rPr>
        <w:t xml:space="preserve">At 7:15 pm </w:t>
      </w:r>
      <w:proofErr w:type="spellStart"/>
      <w:r>
        <w:rPr>
          <w:sz w:val="22"/>
        </w:rPr>
        <w:t>Fello</w:t>
      </w:r>
      <w:proofErr w:type="spellEnd"/>
      <w:r>
        <w:rPr>
          <w:sz w:val="22"/>
        </w:rPr>
        <w:t xml:space="preserve"> introduced the presenter, Michael Mason of </w:t>
      </w:r>
      <w:proofErr w:type="spellStart"/>
      <w:r>
        <w:rPr>
          <w:sz w:val="22"/>
        </w:rPr>
        <w:t>Pollart</w:t>
      </w:r>
      <w:proofErr w:type="spellEnd"/>
      <w:r>
        <w:rPr>
          <w:sz w:val="22"/>
        </w:rPr>
        <w:t xml:space="preserve"> Electrical Sales. Today’s program will present new and innovative products from Arlington Industries of Scranton PA. Mr. Mason demonstrated and explained code relater concerns about the use of the following wiring components: </w:t>
      </w:r>
    </w:p>
    <w:p w14:paraId="0A6B6A1F" w14:textId="77777777" w:rsidR="004801F2" w:rsidRDefault="00000000">
      <w:pPr>
        <w:rPr>
          <w:rFonts w:hint="eastAsia"/>
        </w:rPr>
      </w:pPr>
      <w:r>
        <w:rPr>
          <w:sz w:val="22"/>
        </w:rPr>
        <w:t xml:space="preserve">#1. Snap To It Connector for AC, MC steel and aluminum cable. </w:t>
      </w:r>
    </w:p>
    <w:p w14:paraId="55D2E4B4" w14:textId="77777777" w:rsidR="004801F2" w:rsidRDefault="00000000">
      <w:pPr>
        <w:rPr>
          <w:rFonts w:hint="eastAsia"/>
        </w:rPr>
      </w:pPr>
      <w:r>
        <w:rPr>
          <w:sz w:val="22"/>
        </w:rPr>
        <w:t xml:space="preserve">#2. </w:t>
      </w:r>
      <w:proofErr w:type="spellStart"/>
      <w:r>
        <w:rPr>
          <w:sz w:val="22"/>
        </w:rPr>
        <w:t>Slidebar</w:t>
      </w:r>
      <w:proofErr w:type="spellEnd"/>
      <w:r>
        <w:rPr>
          <w:sz w:val="22"/>
        </w:rPr>
        <w:t xml:space="preserve"> Steel Hangers for wall and ceiling applications. </w:t>
      </w:r>
    </w:p>
    <w:p w14:paraId="169CA522" w14:textId="77777777" w:rsidR="004801F2" w:rsidRDefault="00000000">
      <w:pPr>
        <w:rPr>
          <w:rFonts w:hint="eastAsia"/>
        </w:rPr>
      </w:pPr>
      <w:r>
        <w:rPr>
          <w:sz w:val="22"/>
        </w:rPr>
        <w:t xml:space="preserve">#3. Metallic and Non-Metallic Conduit Bodies for conduit installations. </w:t>
      </w:r>
    </w:p>
    <w:p w14:paraId="1277D7BB" w14:textId="77777777" w:rsidR="004801F2" w:rsidRDefault="00000000">
      <w:pPr>
        <w:rPr>
          <w:rFonts w:hint="eastAsia"/>
        </w:rPr>
      </w:pPr>
      <w:r>
        <w:rPr>
          <w:sz w:val="22"/>
        </w:rPr>
        <w:t xml:space="preserve">#4. Concrete Floor Boxes and available metal covers. </w:t>
      </w:r>
    </w:p>
    <w:p w14:paraId="1A9BD443" w14:textId="77777777" w:rsidR="004801F2" w:rsidRDefault="00000000">
      <w:pPr>
        <w:rPr>
          <w:rFonts w:hint="eastAsia"/>
        </w:rPr>
      </w:pPr>
      <w:r>
        <w:rPr>
          <w:sz w:val="22"/>
        </w:rPr>
        <w:t xml:space="preserve">#5. Meter Bases. </w:t>
      </w:r>
    </w:p>
    <w:p w14:paraId="672AD213" w14:textId="77777777" w:rsidR="004801F2" w:rsidRDefault="00000000">
      <w:pPr>
        <w:rPr>
          <w:rFonts w:hint="eastAsia"/>
        </w:rPr>
      </w:pPr>
      <w:r>
        <w:rPr>
          <w:sz w:val="22"/>
        </w:rPr>
        <w:t xml:space="preserve">#6. Roof Top Conduit Supports. </w:t>
      </w:r>
    </w:p>
    <w:p w14:paraId="70CA0488" w14:textId="77777777" w:rsidR="004801F2" w:rsidRDefault="00000000">
      <w:pPr>
        <w:rPr>
          <w:rFonts w:hint="eastAsia"/>
        </w:rPr>
      </w:pPr>
      <w:r>
        <w:rPr>
          <w:sz w:val="22"/>
        </w:rPr>
        <w:t xml:space="preserve">#7. Non-Metallic Boxes for new construction and old work with adjustable depth feature. </w:t>
      </w:r>
    </w:p>
    <w:p w14:paraId="111CC940" w14:textId="77777777" w:rsidR="004801F2" w:rsidRDefault="004801F2">
      <w:pPr>
        <w:rPr>
          <w:rFonts w:hint="eastAsia"/>
          <w:sz w:val="22"/>
        </w:rPr>
      </w:pPr>
    </w:p>
    <w:p w14:paraId="186148D6" w14:textId="77777777" w:rsidR="004801F2" w:rsidRDefault="00000000">
      <w:pPr>
        <w:rPr>
          <w:rFonts w:hint="eastAsia"/>
        </w:rPr>
      </w:pPr>
      <w:r>
        <w:rPr>
          <w:sz w:val="22"/>
        </w:rPr>
        <w:t xml:space="preserve">The presentation was over at 7:45 pm. </w:t>
      </w:r>
    </w:p>
    <w:p w14:paraId="6733F023" w14:textId="77777777" w:rsidR="004801F2" w:rsidRDefault="004801F2">
      <w:pPr>
        <w:rPr>
          <w:rFonts w:hint="eastAsia"/>
          <w:sz w:val="22"/>
        </w:rPr>
      </w:pPr>
    </w:p>
    <w:p w14:paraId="4E9069F9" w14:textId="77777777" w:rsidR="004801F2" w:rsidRDefault="00000000">
      <w:pPr>
        <w:rPr>
          <w:rFonts w:hint="eastAsia"/>
        </w:rPr>
      </w:pPr>
      <w:r>
        <w:rPr>
          <w:sz w:val="22"/>
        </w:rPr>
        <w:t xml:space="preserve">Break for food and refreshments, over at 8:15 pm. </w:t>
      </w:r>
    </w:p>
    <w:p w14:paraId="153E4795" w14:textId="77777777" w:rsidR="004801F2" w:rsidRDefault="004801F2">
      <w:pPr>
        <w:rPr>
          <w:rFonts w:hint="eastAsia"/>
          <w:sz w:val="22"/>
        </w:rPr>
      </w:pPr>
    </w:p>
    <w:p w14:paraId="114CD59B" w14:textId="77777777" w:rsidR="004801F2" w:rsidRDefault="00000000">
      <w:pPr>
        <w:rPr>
          <w:rFonts w:hint="eastAsia"/>
        </w:rPr>
      </w:pPr>
      <w:r>
        <w:rPr>
          <w:sz w:val="22"/>
        </w:rPr>
        <w:t xml:space="preserve">An oral and screen visual presentation on select topics in NFPA 70 Article 400, Equipment for General Use, was given by Dave Platt. The following topics were covered: </w:t>
      </w:r>
    </w:p>
    <w:p w14:paraId="4BAB50CF" w14:textId="77777777" w:rsidR="004801F2" w:rsidRDefault="004801F2">
      <w:pPr>
        <w:rPr>
          <w:rFonts w:hint="eastAsia"/>
          <w:sz w:val="22"/>
        </w:rPr>
      </w:pPr>
    </w:p>
    <w:p w14:paraId="0647E334" w14:textId="77777777" w:rsidR="004801F2" w:rsidRDefault="00000000">
      <w:pPr>
        <w:rPr>
          <w:rFonts w:hint="eastAsia"/>
        </w:rPr>
      </w:pPr>
      <w:r>
        <w:rPr>
          <w:sz w:val="22"/>
        </w:rPr>
        <w:t xml:space="preserve">404.2C, Switches Controlling Lighting Loads </w:t>
      </w:r>
    </w:p>
    <w:p w14:paraId="0EE3F8BE" w14:textId="77777777" w:rsidR="004801F2" w:rsidRDefault="00000000">
      <w:pPr>
        <w:rPr>
          <w:rFonts w:hint="eastAsia"/>
        </w:rPr>
      </w:pPr>
      <w:r>
        <w:rPr>
          <w:sz w:val="22"/>
        </w:rPr>
        <w:t xml:space="preserve">404.22 Electronic Lighting Control Switches </w:t>
      </w:r>
    </w:p>
    <w:p w14:paraId="5ACA4300" w14:textId="77777777" w:rsidR="004801F2" w:rsidRDefault="00000000">
      <w:pPr>
        <w:rPr>
          <w:rFonts w:hint="eastAsia"/>
        </w:rPr>
      </w:pPr>
      <w:r>
        <w:rPr>
          <w:sz w:val="22"/>
        </w:rPr>
        <w:t xml:space="preserve">406.2 Definitions (Outlet Boxes) </w:t>
      </w:r>
    </w:p>
    <w:p w14:paraId="1C7936C3" w14:textId="77777777" w:rsidR="004801F2" w:rsidRDefault="00000000">
      <w:pPr>
        <w:rPr>
          <w:rFonts w:hint="eastAsia"/>
        </w:rPr>
      </w:pPr>
      <w:r>
        <w:rPr>
          <w:sz w:val="22"/>
        </w:rPr>
        <w:t xml:space="preserve">406.3E Receptacle Rating and Type (Controlled Receptacle Marking) </w:t>
      </w:r>
    </w:p>
    <w:p w14:paraId="71368F8F" w14:textId="77777777" w:rsidR="004801F2" w:rsidRDefault="00000000">
      <w:pPr>
        <w:rPr>
          <w:rFonts w:hint="eastAsia"/>
        </w:rPr>
      </w:pPr>
      <w:r>
        <w:rPr>
          <w:sz w:val="22"/>
        </w:rPr>
        <w:t xml:space="preserve">406.3F Receptacle Rating and Type (Receptacle with USB charger) </w:t>
      </w:r>
    </w:p>
    <w:p w14:paraId="552E4E0B" w14:textId="77777777" w:rsidR="004801F2" w:rsidRDefault="00000000">
      <w:pPr>
        <w:rPr>
          <w:rFonts w:hint="eastAsia"/>
        </w:rPr>
      </w:pPr>
      <w:r>
        <w:rPr>
          <w:sz w:val="22"/>
        </w:rPr>
        <w:t xml:space="preserve">406.4D Replacement (Arc Fault Circuit Interrupter type) </w:t>
      </w:r>
    </w:p>
    <w:p w14:paraId="6C74E7D1" w14:textId="77777777" w:rsidR="004801F2" w:rsidRDefault="00000000">
      <w:pPr>
        <w:rPr>
          <w:rFonts w:hint="eastAsia"/>
        </w:rPr>
      </w:pPr>
      <w:r>
        <w:rPr>
          <w:sz w:val="22"/>
        </w:rPr>
        <w:t xml:space="preserve">406.4D5 Tamper Resistant Receptacles, exceptions #1 and #2 </w:t>
      </w:r>
    </w:p>
    <w:p w14:paraId="5BEE2560" w14:textId="77777777" w:rsidR="004801F2" w:rsidRDefault="00000000">
      <w:pPr>
        <w:rPr>
          <w:rFonts w:hint="eastAsia"/>
        </w:rPr>
      </w:pPr>
      <w:r>
        <w:rPr>
          <w:sz w:val="22"/>
        </w:rPr>
        <w:t xml:space="preserve">406.9B1 Receptacles of 15 and 20 amps in a wet location </w:t>
      </w:r>
    </w:p>
    <w:p w14:paraId="5A1CB5CE" w14:textId="77777777" w:rsidR="004801F2" w:rsidRDefault="00000000">
      <w:pPr>
        <w:rPr>
          <w:rFonts w:hint="eastAsia"/>
        </w:rPr>
      </w:pPr>
      <w:r>
        <w:rPr>
          <w:sz w:val="22"/>
        </w:rPr>
        <w:t xml:space="preserve">406.12 Tamper Resistant Receptacles </w:t>
      </w:r>
    </w:p>
    <w:p w14:paraId="1A778930" w14:textId="77777777" w:rsidR="004801F2" w:rsidRDefault="00000000">
      <w:pPr>
        <w:rPr>
          <w:rFonts w:hint="eastAsia"/>
        </w:rPr>
      </w:pPr>
      <w:r>
        <w:rPr>
          <w:sz w:val="22"/>
        </w:rPr>
        <w:t xml:space="preserve">408.3A2 Service Panel, Switchboards, and Switchgear </w:t>
      </w:r>
    </w:p>
    <w:p w14:paraId="76D6B8BF" w14:textId="77777777" w:rsidR="004801F2" w:rsidRDefault="00000000">
      <w:pPr>
        <w:rPr>
          <w:rFonts w:hint="eastAsia"/>
        </w:rPr>
      </w:pPr>
      <w:r>
        <w:rPr>
          <w:sz w:val="22"/>
        </w:rPr>
        <w:t xml:space="preserve">409.22B Short-Circuit Current Rating </w:t>
      </w:r>
    </w:p>
    <w:p w14:paraId="267A6E13" w14:textId="77777777" w:rsidR="004801F2" w:rsidRDefault="004801F2">
      <w:pPr>
        <w:rPr>
          <w:rFonts w:hint="eastAsia"/>
          <w:sz w:val="22"/>
        </w:rPr>
      </w:pPr>
    </w:p>
    <w:p w14:paraId="41DD9DF4" w14:textId="77777777" w:rsidR="004801F2" w:rsidRDefault="00000000">
      <w:pPr>
        <w:rPr>
          <w:rFonts w:hint="eastAsia"/>
        </w:rPr>
      </w:pPr>
      <w:r>
        <w:rPr>
          <w:sz w:val="22"/>
        </w:rPr>
        <w:t xml:space="preserve">The meeting was adjourned at 9:30 pm. </w:t>
      </w:r>
    </w:p>
    <w:sectPr w:rsidR="004801F2">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AAAAB+HelveticaNeue">
    <w:altName w:val="Cambria"/>
    <w:charset w:val="00"/>
    <w:family w:val="roman"/>
    <w:pitch w:val="variable"/>
  </w:font>
  <w:font w:name="AAAAAC+HelveticaNeue">
    <w:altName w:val="Cambria"/>
    <w:charset w:val="00"/>
    <w:family w:val="roman"/>
    <w:pitch w:val="variable"/>
  </w:font>
  <w:font w:name="AAAAAD+HelveticaNeue-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F2"/>
    <w:rsid w:val="004801F2"/>
    <w:rsid w:val="009C7F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FCC"/>
  <w15:docId w15:val="{4020AC3F-2CAC-4F89-8105-EAA83106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AAAAB+HelveticaNeue" w:hAnsi="AAAAAB+HelveticaNeu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IAEI Minutes 20 May 2023</dc:title>
  <dc:subject/>
  <dc:creator>Dave Wessel</dc:creator>
  <dc:description/>
  <cp:lastModifiedBy>Dave Wessel</cp:lastModifiedBy>
  <cp:revision>2</cp:revision>
  <dcterms:created xsi:type="dcterms:W3CDTF">2023-07-05T12:03:00Z</dcterms:created>
  <dcterms:modified xsi:type="dcterms:W3CDTF">2023-07-05T12:03:00Z</dcterms:modified>
  <dc:language>en-US</dc:language>
</cp:coreProperties>
</file>